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8D" w:rsidRPr="00804977" w:rsidRDefault="00FE288D" w:rsidP="00FE28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69., а у вези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члана 22. Став1. тачка 9. и с</w:t>
      </w:r>
      <w:r w:rsidRPr="007C07AC">
        <w:rPr>
          <w:rFonts w:ascii="Times New Roman" w:hAnsi="Times New Roman"/>
          <w:sz w:val="24"/>
          <w:szCs w:val="24"/>
          <w:lang w:val="sr-Cyrl-CS"/>
        </w:rPr>
        <w:t>тава 3. Закона о јавним предузећима („Службени гласник РС“ број 15/2016</w:t>
      </w:r>
      <w:r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Pr="007C07AC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129/07, 83/14-др.закон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101/16 – др.закон и 47/2018</w:t>
      </w:r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и члана 4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804977">
        <w:rPr>
          <w:rFonts w:ascii="Times New Roman" w:hAnsi="Times New Roman"/>
          <w:sz w:val="24"/>
          <w:szCs w:val="24"/>
          <w:lang w:val="sr-Cyrl-CS"/>
        </w:rPr>
        <w:t>. и 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8.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 xml:space="preserve">Града Врања“, број 4/2019,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6A213C">
        <w:rPr>
          <w:rFonts w:ascii="Times New Roman" w:hAnsi="Times New Roman"/>
          <w:sz w:val="24"/>
          <w:szCs w:val="24"/>
          <w:lang/>
        </w:rPr>
        <w:t>13.09.2020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FE288D" w:rsidRDefault="00FE288D" w:rsidP="00FE288D">
      <w:pPr>
        <w:jc w:val="both"/>
        <w:rPr>
          <w:b/>
        </w:rPr>
      </w:pPr>
    </w:p>
    <w:p w:rsidR="00FE288D" w:rsidRPr="001B4693" w:rsidRDefault="00FE288D" w:rsidP="00FE288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E288D" w:rsidRDefault="00FE288D" w:rsidP="00FE288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FE288D" w:rsidRPr="001D51A3" w:rsidRDefault="00FE288D" w:rsidP="00FE288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D51A3">
        <w:rPr>
          <w:rFonts w:ascii="Times New Roman" w:hAnsi="Times New Roman"/>
          <w:b/>
          <w:sz w:val="24"/>
          <w:szCs w:val="24"/>
          <w:lang w:val="sr-Cyrl-CS"/>
        </w:rPr>
        <w:t xml:space="preserve">о давању сагласности на </w:t>
      </w:r>
      <w:r w:rsidRPr="001D51A3">
        <w:rPr>
          <w:rFonts w:ascii="Times New Roman" w:hAnsi="Times New Roman" w:cs="Times New Roman"/>
          <w:b/>
          <w:sz w:val="24"/>
          <w:szCs w:val="24"/>
          <w:lang w:val="sr-Cyrl-CS"/>
        </w:rPr>
        <w:t>Одлуку о расподели добити по редовном годишњем финансијском извештају за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1D51A3">
        <w:rPr>
          <w:rFonts w:ascii="Times New Roman" w:hAnsi="Times New Roman" w:cs="Times New Roman"/>
          <w:b/>
          <w:sz w:val="24"/>
          <w:szCs w:val="24"/>
          <w:lang w:val="sr-Cyrl-CS"/>
        </w:rPr>
        <w:t>. годину ЈП за комунално уређење Владичин Хан</w:t>
      </w:r>
    </w:p>
    <w:p w:rsidR="00FE288D" w:rsidRPr="001D51A3" w:rsidRDefault="00FE288D" w:rsidP="00FE288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E288D" w:rsidRPr="001D51A3" w:rsidRDefault="00FE288D" w:rsidP="00FE288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FE288D" w:rsidRPr="001D51A3" w:rsidRDefault="00FE288D" w:rsidP="00FE288D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Одлуку о расподели добити по редовном годишњем финансијском извештају за 2019. годину ЈП за комунално уређење Владичин Хан</w:t>
      </w:r>
      <w:r>
        <w:rPr>
          <w:rFonts w:ascii="Times New Roman" w:hAnsi="Times New Roman"/>
          <w:sz w:val="24"/>
          <w:szCs w:val="24"/>
          <w:lang w:val="sr-Cyrl-CS"/>
        </w:rPr>
        <w:t>, коју је донео Надзорни одбор ЈП за комунално уређење Владичин Хан, под бројем 1057 на седници одржаној дана 29.07.2020. године.</w:t>
      </w:r>
    </w:p>
    <w:p w:rsidR="00FE288D" w:rsidRPr="001B4693" w:rsidRDefault="00FE288D" w:rsidP="00FE288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E288D" w:rsidRPr="001B4693" w:rsidRDefault="00FE288D" w:rsidP="00FE288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FE288D" w:rsidRDefault="00FE288D" w:rsidP="00FE288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FE288D" w:rsidRPr="001B4693" w:rsidRDefault="00FE288D" w:rsidP="00FE288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E288D" w:rsidRPr="001B4693" w:rsidRDefault="00FE288D" w:rsidP="00FE288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FE288D" w:rsidRPr="001B4693" w:rsidRDefault="00FE288D" w:rsidP="00FE288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FE288D" w:rsidRPr="00ED2687" w:rsidRDefault="00FE288D" w:rsidP="00FE288D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410A51">
        <w:rPr>
          <w:rFonts w:ascii="Times New Roman" w:hAnsi="Times New Roman"/>
          <w:b/>
          <w:sz w:val="24"/>
          <w:szCs w:val="24"/>
        </w:rPr>
        <w:t>06-67/18/20-I</w:t>
      </w:r>
    </w:p>
    <w:p w:rsidR="00FE288D" w:rsidRPr="001B4693" w:rsidRDefault="00FE288D" w:rsidP="00FE288D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E288D" w:rsidRPr="001B4693" w:rsidRDefault="00FE288D" w:rsidP="00FE288D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FE288D" w:rsidRDefault="00FE288D" w:rsidP="00FE288D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FE288D" w:rsidRDefault="00FE288D" w:rsidP="00FE288D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FE288D" w:rsidRDefault="00FE288D" w:rsidP="00FE28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288D" w:rsidRPr="00AE55A5" w:rsidRDefault="00FE288D" w:rsidP="00FE28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E288D" w:rsidRPr="00AE55A5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E288D"/>
    <w:rsid w:val="00274DCF"/>
    <w:rsid w:val="00410A51"/>
    <w:rsid w:val="005B74C2"/>
    <w:rsid w:val="006A213C"/>
    <w:rsid w:val="0082624B"/>
    <w:rsid w:val="00843A19"/>
    <w:rsid w:val="00854F1E"/>
    <w:rsid w:val="009041B8"/>
    <w:rsid w:val="00C33D6D"/>
    <w:rsid w:val="00CF24BA"/>
    <w:rsid w:val="00F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2020-09-04T11:29:00Z</dcterms:created>
  <dcterms:modified xsi:type="dcterms:W3CDTF">2020-09-14T07:21:00Z</dcterms:modified>
</cp:coreProperties>
</file>